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2073C7"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2073C7"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2073C7">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2073C7">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2073C7">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2073C7">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2073C7">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2073C7">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2073C7">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2073C7">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2073C7">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2073C7"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2073C7">
            <w:pPr>
              <w:pStyle w:val="IIIPodstawowy"/>
              <w:spacing w:after="0" w:line="260" w:lineRule="exact"/>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6E47B2C7" w14:textId="77777777" w:rsidR="002073C7" w:rsidRDefault="002073C7" w:rsidP="002073C7">
            <w:pPr>
              <w:pStyle w:val="IIIPodstawowy"/>
              <w:spacing w:after="0" w:line="260" w:lineRule="exact"/>
              <w:rPr>
                <w:rFonts w:cs="Arial"/>
                <w:sz w:val="19"/>
                <w:szCs w:val="19"/>
              </w:rPr>
            </w:pPr>
            <w:r>
              <w:rPr>
                <w:rFonts w:cs="Arial"/>
                <w:sz w:val="19"/>
                <w:szCs w:val="19"/>
              </w:rPr>
              <w:t>1) W zakresie prac polegających na:</w:t>
            </w:r>
          </w:p>
          <w:p w14:paraId="4FA26F15" w14:textId="77777777" w:rsidR="002073C7" w:rsidRDefault="002073C7" w:rsidP="002073C7">
            <w:pPr>
              <w:pStyle w:val="IIIPodstawowy"/>
              <w:numPr>
                <w:ilvl w:val="0"/>
                <w:numId w:val="66"/>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258C5CF6" w14:textId="77777777" w:rsidR="002073C7" w:rsidRDefault="002073C7" w:rsidP="002073C7">
            <w:pPr>
              <w:pStyle w:val="IIIPodstawowy"/>
              <w:numPr>
                <w:ilvl w:val="0"/>
                <w:numId w:val="66"/>
              </w:numPr>
              <w:spacing w:after="0" w:line="260" w:lineRule="exact"/>
              <w:rPr>
                <w:rFonts w:cs="Arial"/>
                <w:sz w:val="19"/>
                <w:szCs w:val="19"/>
              </w:rPr>
            </w:pPr>
            <w:r>
              <w:rPr>
                <w:rFonts w:cs="Arial"/>
                <w:sz w:val="19"/>
                <w:szCs w:val="19"/>
              </w:rPr>
              <w:t xml:space="preserve">wymianie rozdzielnic </w:t>
            </w:r>
            <w:proofErr w:type="spellStart"/>
            <w:r>
              <w:rPr>
                <w:rFonts w:cs="Arial"/>
                <w:sz w:val="19"/>
                <w:szCs w:val="19"/>
              </w:rPr>
              <w:t>nN</w:t>
            </w:r>
            <w:proofErr w:type="spellEnd"/>
            <w:r>
              <w:rPr>
                <w:rFonts w:cs="Arial"/>
                <w:sz w:val="19"/>
                <w:szCs w:val="19"/>
              </w:rPr>
              <w:t xml:space="preserve"> wewnątrz stacji transformatorowych (wnętrzowych, budynkowych),</w:t>
            </w:r>
          </w:p>
          <w:p w14:paraId="14D7052A" w14:textId="77777777" w:rsidR="002073C7" w:rsidRDefault="002073C7" w:rsidP="002073C7">
            <w:pPr>
              <w:pStyle w:val="IIIPodstawowy"/>
              <w:numPr>
                <w:ilvl w:val="0"/>
                <w:numId w:val="66"/>
              </w:numPr>
              <w:spacing w:after="0" w:line="260" w:lineRule="exact"/>
              <w:rPr>
                <w:rFonts w:cs="Arial"/>
                <w:sz w:val="19"/>
                <w:szCs w:val="19"/>
              </w:rPr>
            </w:pPr>
            <w:r>
              <w:rPr>
                <w:rFonts w:cs="Arial"/>
                <w:sz w:val="19"/>
                <w:szCs w:val="19"/>
              </w:rPr>
              <w:t xml:space="preserve">wymianie </w:t>
            </w:r>
            <w:proofErr w:type="spellStart"/>
            <w:r>
              <w:rPr>
                <w:rFonts w:cs="Arial"/>
                <w:sz w:val="19"/>
                <w:szCs w:val="19"/>
              </w:rPr>
              <w:t>reklozerów</w:t>
            </w:r>
            <w:proofErr w:type="spellEnd"/>
            <w:r>
              <w:rPr>
                <w:rFonts w:cs="Arial"/>
                <w:sz w:val="19"/>
                <w:szCs w:val="19"/>
              </w:rPr>
              <w:t xml:space="preserve"> w obrębie istniejącego obiektu,</w:t>
            </w:r>
          </w:p>
          <w:p w14:paraId="6958CF44" w14:textId="7AB06B9D" w:rsidR="00FD7C75" w:rsidRPr="002B33D6" w:rsidRDefault="002073C7" w:rsidP="00B90BC5">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4D84843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6FD22B2B" w14:textId="77777777" w:rsidR="00A533E4" w:rsidRPr="00590DEE" w:rsidRDefault="00A533E4" w:rsidP="00A533E4">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CCEF8F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B33298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4CCE04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w:t>
      </w:r>
      <w:r w:rsidRPr="00590DEE">
        <w:rPr>
          <w:sz w:val="19"/>
          <w:szCs w:val="19"/>
        </w:rPr>
        <w:lastRenderedPageBreak/>
        <w:t xml:space="preserve">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52C4110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46CD22B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46B987AB"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56968602"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679FE13A" w14:textId="77777777" w:rsidR="00A533E4" w:rsidRPr="00590DEE" w:rsidRDefault="00A533E4" w:rsidP="00A533E4">
      <w:pPr>
        <w:pStyle w:val="Styl2"/>
        <w:spacing w:line="240" w:lineRule="auto"/>
        <w:rPr>
          <w:sz w:val="19"/>
          <w:szCs w:val="19"/>
        </w:rPr>
      </w:pPr>
      <w:r w:rsidRPr="00590DEE">
        <w:rPr>
          <w:sz w:val="19"/>
          <w:szCs w:val="19"/>
        </w:rPr>
        <w:t>Zamawiający jest także uprawniony do naliczenia Wykonawcy kar umownych, w przypadku:</w:t>
      </w:r>
    </w:p>
    <w:p w14:paraId="7B905A7D"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BEC673E"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7419CD9"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5B2B1D40"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00E1A16"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580B7ECE"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4C0C833F"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713DCA2"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7003F709"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6328F959" w14:textId="77777777" w:rsidR="00A533E4" w:rsidRPr="002948D9" w:rsidRDefault="00A533E4" w:rsidP="00A533E4">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lastRenderedPageBreak/>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9F7E" w14:textId="77777777" w:rsidR="0096039B" w:rsidRDefault="0096039B">
      <w:r>
        <w:separator/>
      </w:r>
    </w:p>
  </w:endnote>
  <w:endnote w:type="continuationSeparator" w:id="0">
    <w:p w14:paraId="1AB197DF" w14:textId="77777777" w:rsidR="0096039B" w:rsidRDefault="0096039B">
      <w:r>
        <w:continuationSeparator/>
      </w:r>
    </w:p>
  </w:endnote>
  <w:endnote w:type="continuationNotice" w:id="1">
    <w:p w14:paraId="10F0E30C" w14:textId="77777777" w:rsidR="0096039B" w:rsidRDefault="009603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2DEE1" w14:textId="77777777" w:rsidR="0096039B" w:rsidRDefault="0096039B">
      <w:r>
        <w:separator/>
      </w:r>
    </w:p>
  </w:footnote>
  <w:footnote w:type="continuationSeparator" w:id="0">
    <w:p w14:paraId="2CB66CAE" w14:textId="77777777" w:rsidR="0096039B" w:rsidRDefault="0096039B">
      <w:r>
        <w:continuationSeparator/>
      </w:r>
    </w:p>
  </w:footnote>
  <w:footnote w:type="continuationNotice" w:id="1">
    <w:p w14:paraId="17D9DD21" w14:textId="77777777" w:rsidR="0096039B" w:rsidRDefault="009603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0"/>
    <w:lvlOverride w:ilvl="0">
      <w:startOverride w:val="1"/>
    </w:lvlOverride>
  </w:num>
  <w:num w:numId="3" w16cid:durableId="1924341783">
    <w:abstractNumId w:val="11"/>
  </w:num>
  <w:num w:numId="4" w16cid:durableId="1102996244">
    <w:abstractNumId w:val="32"/>
  </w:num>
  <w:num w:numId="5" w16cid:durableId="1580484839">
    <w:abstractNumId w:val="35"/>
  </w:num>
  <w:num w:numId="6" w16cid:durableId="1145897165">
    <w:abstractNumId w:val="39"/>
  </w:num>
  <w:num w:numId="7" w16cid:durableId="972488856">
    <w:abstractNumId w:val="33"/>
  </w:num>
  <w:num w:numId="8" w16cid:durableId="397284067">
    <w:abstractNumId w:val="9"/>
  </w:num>
  <w:num w:numId="9" w16cid:durableId="831986200">
    <w:abstractNumId w:val="31"/>
  </w:num>
  <w:num w:numId="10" w16cid:durableId="2105299122">
    <w:abstractNumId w:val="0"/>
  </w:num>
  <w:num w:numId="11" w16cid:durableId="1530221733">
    <w:abstractNumId w:val="29"/>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4"/>
  </w:num>
  <w:num w:numId="15" w16cid:durableId="1905217177">
    <w:abstractNumId w:val="3"/>
  </w:num>
  <w:num w:numId="16" w16cid:durableId="1282608331">
    <w:abstractNumId w:val="35"/>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3"/>
  </w:num>
  <w:num w:numId="31" w16cid:durableId="1014264799">
    <w:abstractNumId w:val="36"/>
  </w:num>
  <w:num w:numId="32" w16cid:durableId="1954358085">
    <w:abstractNumId w:val="21"/>
  </w:num>
  <w:num w:numId="33" w16cid:durableId="268902961">
    <w:abstractNumId w:val="16"/>
  </w:num>
  <w:num w:numId="34" w16cid:durableId="1634141636">
    <w:abstractNumId w:val="30"/>
  </w:num>
  <w:num w:numId="35" w16cid:durableId="1248148900">
    <w:abstractNumId w:val="20"/>
  </w:num>
  <w:num w:numId="36" w16cid:durableId="2075660706">
    <w:abstractNumId w:val="38"/>
  </w:num>
  <w:num w:numId="37" w16cid:durableId="1748990626">
    <w:abstractNumId w:val="28"/>
  </w:num>
  <w:num w:numId="38" w16cid:durableId="2106342699">
    <w:abstractNumId w:val="4"/>
  </w:num>
  <w:num w:numId="39" w16cid:durableId="2016154043">
    <w:abstractNumId w:val="25"/>
  </w:num>
  <w:num w:numId="40" w16cid:durableId="599067731">
    <w:abstractNumId w:val="26"/>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4"/>
  </w:num>
  <w:num w:numId="49" w16cid:durableId="629408819">
    <w:abstractNumId w:val="27"/>
  </w:num>
  <w:num w:numId="50" w16cid:durableId="1264999762">
    <w:abstractNumId w:val="14"/>
  </w:num>
  <w:num w:numId="51" w16cid:durableId="541794444">
    <w:abstractNumId w:val="22"/>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7"/>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 w:numId="66" w16cid:durableId="1210413889">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3C7"/>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5D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3D8"/>
    <w:rsid w:val="00520880"/>
    <w:rsid w:val="005208A5"/>
    <w:rsid w:val="00520A11"/>
    <w:rsid w:val="0052140D"/>
    <w:rsid w:val="00521A58"/>
    <w:rsid w:val="00521FF3"/>
    <w:rsid w:val="0052252B"/>
    <w:rsid w:val="00523FE3"/>
    <w:rsid w:val="00524779"/>
    <w:rsid w:val="00524FD8"/>
    <w:rsid w:val="005253C1"/>
    <w:rsid w:val="0052580D"/>
    <w:rsid w:val="00525FBD"/>
    <w:rsid w:val="0052643E"/>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9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3E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cz. 6 - Wzór umowy na RB+DP i OWU - modyfikacja par. 6 ust. 4.docx</dmsv2BaseFileName>
    <dmsv2BaseDisplayName xmlns="http://schemas.microsoft.com/sharepoint/v3">cz. 6 - Wzór umowy na RB+DP i OWU - modyfikacja par. 6 ust. 4</dmsv2BaseDisplayName>
    <dmsv2SWPP2ObjectNumber xmlns="http://schemas.microsoft.com/sharepoint/v3">POST/DYS/OLD/GZ/01504/2026                        </dmsv2SWPP2ObjectNumber>
    <dmsv2SWPP2SumMD5 xmlns="http://schemas.microsoft.com/sharepoint/v3">6b356d3b7c3bf0ddacc77d46e2c99c37</dmsv2SWPP2SumMD5>
    <dmsv2BaseMoved xmlns="http://schemas.microsoft.com/sharepoint/v3">false</dmsv2BaseMoved>
    <dmsv2BaseIsSensitive xmlns="http://schemas.microsoft.com/sharepoint/v3">true</dmsv2BaseIsSensitive>
    <dmsv2SWPP2IDSWPP2 xmlns="http://schemas.microsoft.com/sharepoint/v3">714648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24998216</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FJ3FSM7XJ42E-1649073643-21724</_dlc_DocId>
    <_dlc_DocIdUrl xmlns="a19cb1c7-c5c7-46d4-85ae-d83685407bba">
      <Url>https://swpp2.dms.gkpge.pl/sites/43/_layouts/15/DocIdRedir.aspx?ID=FJ3FSM7XJ42E-1649073643-21724</Url>
      <Description>FJ3FSM7XJ42E-1649073643-21724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4.xml><?xml version="1.0" encoding="utf-8"?>
<ds:datastoreItem xmlns:ds="http://schemas.openxmlformats.org/officeDocument/2006/customXml" ds:itemID="{2593933A-1D9E-45BC-85E3-62ED175077D6}"/>
</file>

<file path=customXml/itemProps5.xml><?xml version="1.0" encoding="utf-8"?>
<ds:datastoreItem xmlns:ds="http://schemas.openxmlformats.org/officeDocument/2006/customXml" ds:itemID="{79A98D29-35D2-4CEC-92FE-B26339507302}"/>
</file>

<file path=docProps/app.xml><?xml version="1.0" encoding="utf-8"?>
<Properties xmlns="http://schemas.openxmlformats.org/officeDocument/2006/extended-properties" xmlns:vt="http://schemas.openxmlformats.org/officeDocument/2006/docPropsVTypes">
  <Template>Normal.dotm</Template>
  <TotalTime>2</TotalTime>
  <Pages>27</Pages>
  <Words>20912</Words>
  <Characters>137744</Characters>
  <Application>Microsoft Office Word</Application>
  <DocSecurity>0</DocSecurity>
  <Lines>1147</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158340</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Ogrodniczak Tomasz [PGE Dystr. O.Łódź]</cp:lastModifiedBy>
  <cp:revision>3</cp:revision>
  <cp:lastPrinted>2026-03-03T12:08:00Z</cp:lastPrinted>
  <dcterms:created xsi:type="dcterms:W3CDTF">2026-03-05T07:53:00Z</dcterms:created>
  <dcterms:modified xsi:type="dcterms:W3CDTF">2026-04-01T05:48:00Z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308ab864-b586-488b-835b-097e99e34379</vt:lpwstr>
  </property>
</Properties>
</file>